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0B69" w14:textId="05B01074" w:rsidR="00E50D78" w:rsidRDefault="009C1645" w:rsidP="00E50D78">
      <w:pPr>
        <w:jc w:val="center"/>
        <w:rPr>
          <w:rFonts w:ascii="Century Gothic" w:hAnsi="Century Gothic" w:cs="Century Gothic"/>
          <w:b/>
          <w:bCs/>
          <w:color w:val="131B5C"/>
          <w:sz w:val="35"/>
          <w:szCs w:val="35"/>
        </w:rPr>
      </w:pPr>
      <w:r>
        <w:rPr>
          <w:rFonts w:ascii="Century Gothic" w:hAnsi="Century Gothic" w:cs="Century Gothic"/>
          <w:b/>
          <w:bCs/>
          <w:noProof/>
          <w:color w:val="131B5C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1FF488CF" wp14:editId="6D6C304E">
            <wp:simplePos x="0" y="0"/>
            <wp:positionH relativeFrom="column">
              <wp:posOffset>6071235</wp:posOffset>
            </wp:positionH>
            <wp:positionV relativeFrom="paragraph">
              <wp:posOffset>-154305</wp:posOffset>
            </wp:positionV>
            <wp:extent cx="937260" cy="941070"/>
            <wp:effectExtent l="0" t="0" r="0" b="0"/>
            <wp:wrapNone/>
            <wp:docPr id="1682122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D78">
        <w:rPr>
          <w:rFonts w:ascii="Century Gothic" w:hAnsi="Century Gothic" w:cs="Century Gothic"/>
          <w:b/>
          <w:bCs/>
          <w:color w:val="131B5C"/>
          <w:sz w:val="35"/>
          <w:szCs w:val="35"/>
        </w:rPr>
        <w:t xml:space="preserve">TRIP </w:t>
      </w:r>
      <w:r w:rsidR="00425D5F">
        <w:rPr>
          <w:rFonts w:ascii="Century Gothic" w:hAnsi="Century Gothic" w:cs="Century Gothic"/>
          <w:b/>
          <w:bCs/>
          <w:color w:val="131B5C"/>
          <w:sz w:val="35"/>
          <w:szCs w:val="35"/>
        </w:rPr>
        <w:t>ADVERTISEMENT</w:t>
      </w:r>
    </w:p>
    <w:p w14:paraId="415A8CF7" w14:textId="3CFA7E32" w:rsidR="00E50D78" w:rsidRDefault="00E50D78" w:rsidP="00E50D78">
      <w:r w:rsidRPr="004D2CC3">
        <w:t xml:space="preserve">Trip Details (to be completed by </w:t>
      </w:r>
      <w:r w:rsidR="00931C4D">
        <w:t>T</w:t>
      </w:r>
      <w:r w:rsidRPr="004D2CC3">
        <w:t xml:space="preserve">rip </w:t>
      </w:r>
      <w:r w:rsidR="00931C4D">
        <w:t>L</w:t>
      </w:r>
      <w:r w:rsidRPr="004D2CC3">
        <w:t xml:space="preserve">eader and forwarded to </w:t>
      </w:r>
      <w:hyperlink r:id="rId8" w:history="1">
        <w:r w:rsidRPr="00AA769E">
          <w:rPr>
            <w:rStyle w:val="Hyperlink"/>
          </w:rPr>
          <w:t>tripcoordinator@act4wdclub.org.au</w:t>
        </w:r>
      </w:hyperlink>
      <w:r w:rsidRPr="004D2CC3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648"/>
      </w:tblGrid>
      <w:tr w:rsidR="006308AC" w14:paraId="21D62E14" w14:textId="77777777" w:rsidTr="004105B0">
        <w:tc>
          <w:tcPr>
            <w:tcW w:w="3114" w:type="dxa"/>
            <w:vMerge w:val="restart"/>
            <w:vAlign w:val="center"/>
          </w:tcPr>
          <w:p w14:paraId="07D25CFC" w14:textId="77777777" w:rsidR="006308AC" w:rsidRDefault="006308AC" w:rsidP="006308AC">
            <w:r>
              <w:t xml:space="preserve">Trip Name </w:t>
            </w:r>
          </w:p>
          <w:p w14:paraId="4AA93CF3" w14:textId="2349E21B" w:rsidR="006308AC" w:rsidRDefault="006308AC" w:rsidP="00AC36B9">
            <w:r>
              <w:t>&amp;</w:t>
            </w:r>
            <w:r w:rsidR="00AC36B9">
              <w:t xml:space="preserve"> </w:t>
            </w:r>
            <w:r>
              <w:t>Destination</w:t>
            </w:r>
          </w:p>
        </w:tc>
        <w:tc>
          <w:tcPr>
            <w:tcW w:w="7648" w:type="dxa"/>
            <w:vAlign w:val="center"/>
          </w:tcPr>
          <w:p w14:paraId="59941AD4" w14:textId="519FE637" w:rsidR="006308AC" w:rsidRDefault="006308AC"/>
        </w:tc>
      </w:tr>
      <w:tr w:rsidR="006308AC" w14:paraId="6B49D6F4" w14:textId="77777777" w:rsidTr="004105B0">
        <w:tc>
          <w:tcPr>
            <w:tcW w:w="3114" w:type="dxa"/>
            <w:vMerge/>
            <w:vAlign w:val="center"/>
          </w:tcPr>
          <w:p w14:paraId="30B280CB" w14:textId="17CCEE5A" w:rsidR="006308AC" w:rsidRDefault="006308AC" w:rsidP="006308AC"/>
        </w:tc>
        <w:tc>
          <w:tcPr>
            <w:tcW w:w="7648" w:type="dxa"/>
            <w:vAlign w:val="center"/>
          </w:tcPr>
          <w:p w14:paraId="4B03C92E" w14:textId="7E4FB972" w:rsidR="006308AC" w:rsidRDefault="006308AC"/>
        </w:tc>
      </w:tr>
      <w:tr w:rsidR="006308AC" w14:paraId="2ED339BE" w14:textId="77777777" w:rsidTr="004105B0">
        <w:tc>
          <w:tcPr>
            <w:tcW w:w="3114" w:type="dxa"/>
            <w:vAlign w:val="center"/>
          </w:tcPr>
          <w:p w14:paraId="0AC84867" w14:textId="3AB87164" w:rsidR="006308AC" w:rsidRDefault="006308AC" w:rsidP="006308AC">
            <w:r w:rsidRPr="006308AC">
              <w:t>Trip Date</w:t>
            </w:r>
          </w:p>
        </w:tc>
        <w:tc>
          <w:tcPr>
            <w:tcW w:w="7648" w:type="dxa"/>
            <w:vAlign w:val="center"/>
          </w:tcPr>
          <w:p w14:paraId="408E5156" w14:textId="538A5914" w:rsidR="006308AC" w:rsidRDefault="006308AC" w:rsidP="000558F1"/>
        </w:tc>
      </w:tr>
      <w:tr w:rsidR="006308AC" w14:paraId="15C9F08B" w14:textId="77777777" w:rsidTr="004105B0">
        <w:tc>
          <w:tcPr>
            <w:tcW w:w="3114" w:type="dxa"/>
            <w:vMerge w:val="restart"/>
            <w:vAlign w:val="center"/>
          </w:tcPr>
          <w:p w14:paraId="5460F31E" w14:textId="37376FAF" w:rsidR="006308AC" w:rsidRDefault="006308AC" w:rsidP="006308AC">
            <w:r>
              <w:t>Trip Leader</w:t>
            </w:r>
            <w:r w:rsidR="00E50D78">
              <w:t xml:space="preserve"> </w:t>
            </w:r>
            <w:r w:rsidR="00931C4D">
              <w:t>Name</w:t>
            </w:r>
          </w:p>
          <w:p w14:paraId="785AFE45" w14:textId="23D49000" w:rsidR="006308AC" w:rsidRDefault="006308AC" w:rsidP="006308AC">
            <w:r>
              <w:t>Contact Details</w:t>
            </w:r>
            <w:r w:rsidR="004105B0">
              <w:t xml:space="preserve"> (Mb and Email)</w:t>
            </w:r>
          </w:p>
        </w:tc>
        <w:tc>
          <w:tcPr>
            <w:tcW w:w="7648" w:type="dxa"/>
            <w:vAlign w:val="center"/>
          </w:tcPr>
          <w:p w14:paraId="55D98B82" w14:textId="7D88281B" w:rsidR="006308AC" w:rsidRDefault="006308AC" w:rsidP="006308AC"/>
        </w:tc>
      </w:tr>
      <w:tr w:rsidR="006308AC" w14:paraId="46F0E7C5" w14:textId="77777777" w:rsidTr="004105B0">
        <w:tc>
          <w:tcPr>
            <w:tcW w:w="3114" w:type="dxa"/>
            <w:vMerge/>
            <w:vAlign w:val="center"/>
          </w:tcPr>
          <w:p w14:paraId="04572B5E" w14:textId="77777777" w:rsidR="006308AC" w:rsidRPr="006308AC" w:rsidRDefault="006308AC" w:rsidP="006308AC"/>
        </w:tc>
        <w:tc>
          <w:tcPr>
            <w:tcW w:w="7648" w:type="dxa"/>
            <w:vAlign w:val="center"/>
          </w:tcPr>
          <w:p w14:paraId="1F276F98" w14:textId="6B779DD3" w:rsidR="006308AC" w:rsidRDefault="006308AC" w:rsidP="002E5837"/>
        </w:tc>
      </w:tr>
      <w:tr w:rsidR="006308AC" w14:paraId="370756A4" w14:textId="77777777" w:rsidTr="004105B0">
        <w:tc>
          <w:tcPr>
            <w:tcW w:w="3114" w:type="dxa"/>
            <w:vAlign w:val="center"/>
          </w:tcPr>
          <w:p w14:paraId="78247CF1" w14:textId="77777777" w:rsidR="006308AC" w:rsidRDefault="006308AC" w:rsidP="006308AC">
            <w:r w:rsidRPr="006308AC">
              <w:t>Trip Grading</w:t>
            </w:r>
            <w:r w:rsidR="004105B0">
              <w:t xml:space="preserve"> and Total time</w:t>
            </w:r>
          </w:p>
          <w:p w14:paraId="22F84A55" w14:textId="58EF5BCC" w:rsidR="00030B63" w:rsidRPr="006308AC" w:rsidRDefault="00030B63" w:rsidP="006308AC">
            <w:r>
              <w:t>(see Tr</w:t>
            </w:r>
            <w:r w:rsidR="00931C4D">
              <w:t>ip</w:t>
            </w:r>
            <w:r>
              <w:t xml:space="preserve"> Grading </w:t>
            </w:r>
            <w:r w:rsidR="00931C4D">
              <w:t>in newsletter</w:t>
            </w:r>
            <w:r>
              <w:t>)</w:t>
            </w:r>
          </w:p>
        </w:tc>
        <w:tc>
          <w:tcPr>
            <w:tcW w:w="7648" w:type="dxa"/>
            <w:vAlign w:val="center"/>
          </w:tcPr>
          <w:p w14:paraId="2A486996" w14:textId="66EE97F8" w:rsidR="006308AC" w:rsidRDefault="006308AC" w:rsidP="0095370C"/>
        </w:tc>
      </w:tr>
      <w:tr w:rsidR="006308AC" w14:paraId="4626F461" w14:textId="77777777" w:rsidTr="004105B0">
        <w:trPr>
          <w:trHeight w:val="346"/>
        </w:trPr>
        <w:tc>
          <w:tcPr>
            <w:tcW w:w="3114" w:type="dxa"/>
            <w:vMerge w:val="restart"/>
            <w:vAlign w:val="center"/>
          </w:tcPr>
          <w:p w14:paraId="5BF59A10" w14:textId="77777777" w:rsidR="006308AC" w:rsidRDefault="006308AC" w:rsidP="006308AC">
            <w:r>
              <w:t>Departure Time</w:t>
            </w:r>
          </w:p>
          <w:p w14:paraId="2F939F6E" w14:textId="1F2827EC" w:rsidR="006308AC" w:rsidRPr="006308AC" w:rsidRDefault="006308AC" w:rsidP="00A57FF2">
            <w:r>
              <w:t>&amp;</w:t>
            </w:r>
            <w:r w:rsidR="00A57FF2">
              <w:t xml:space="preserve"> </w:t>
            </w:r>
            <w:r>
              <w:t>Departure Point</w:t>
            </w:r>
          </w:p>
        </w:tc>
        <w:tc>
          <w:tcPr>
            <w:tcW w:w="7648" w:type="dxa"/>
            <w:vAlign w:val="center"/>
          </w:tcPr>
          <w:p w14:paraId="4D580E3C" w14:textId="6A48E9B8" w:rsidR="006308AC" w:rsidRDefault="006308AC" w:rsidP="006A0101"/>
        </w:tc>
      </w:tr>
      <w:tr w:rsidR="006308AC" w14:paraId="48C46A08" w14:textId="77777777" w:rsidTr="004105B0">
        <w:tc>
          <w:tcPr>
            <w:tcW w:w="3114" w:type="dxa"/>
            <w:vMerge/>
            <w:vAlign w:val="center"/>
          </w:tcPr>
          <w:p w14:paraId="5F7A0C3F" w14:textId="4D82771C" w:rsidR="006308AC" w:rsidRPr="006308AC" w:rsidRDefault="006308AC" w:rsidP="006308AC"/>
        </w:tc>
        <w:tc>
          <w:tcPr>
            <w:tcW w:w="7648" w:type="dxa"/>
            <w:vAlign w:val="center"/>
          </w:tcPr>
          <w:p w14:paraId="6834B303" w14:textId="0A3B35E0" w:rsidR="006308AC" w:rsidRDefault="006308AC" w:rsidP="000558F1"/>
        </w:tc>
      </w:tr>
      <w:tr w:rsidR="006308AC" w14:paraId="45AF3B11" w14:textId="77777777" w:rsidTr="004105B0">
        <w:tc>
          <w:tcPr>
            <w:tcW w:w="3114" w:type="dxa"/>
            <w:vAlign w:val="center"/>
          </w:tcPr>
          <w:p w14:paraId="32249CFC" w14:textId="199D6388" w:rsidR="006308AC" w:rsidRPr="006308AC" w:rsidRDefault="006308AC" w:rsidP="006308AC">
            <w:r w:rsidRPr="006308AC">
              <w:t>Fuel Availability</w:t>
            </w:r>
          </w:p>
        </w:tc>
        <w:tc>
          <w:tcPr>
            <w:tcW w:w="7648" w:type="dxa"/>
            <w:vAlign w:val="center"/>
          </w:tcPr>
          <w:p w14:paraId="41A72E7D" w14:textId="1C8E99C9" w:rsidR="006308AC" w:rsidRDefault="006308AC" w:rsidP="000558F1"/>
        </w:tc>
      </w:tr>
      <w:tr w:rsidR="006308AC" w14:paraId="62C00820" w14:textId="77777777" w:rsidTr="004105B0">
        <w:tc>
          <w:tcPr>
            <w:tcW w:w="3114" w:type="dxa"/>
            <w:vAlign w:val="center"/>
          </w:tcPr>
          <w:p w14:paraId="6E79C3DB" w14:textId="707D7619" w:rsidR="006308AC" w:rsidRPr="006308AC" w:rsidRDefault="006308AC" w:rsidP="006308AC">
            <w:r w:rsidRPr="006308AC">
              <w:t>Maps</w:t>
            </w:r>
            <w:r>
              <w:t xml:space="preserve"> or Google Map reference</w:t>
            </w:r>
          </w:p>
        </w:tc>
        <w:tc>
          <w:tcPr>
            <w:tcW w:w="7648" w:type="dxa"/>
            <w:vAlign w:val="center"/>
          </w:tcPr>
          <w:p w14:paraId="505B89BD" w14:textId="25AE6B78" w:rsidR="004105B0" w:rsidRPr="00D25BB9" w:rsidRDefault="004105B0" w:rsidP="00D25BB9"/>
        </w:tc>
      </w:tr>
      <w:tr w:rsidR="006308AC" w14:paraId="1B917F15" w14:textId="77777777" w:rsidTr="004105B0">
        <w:tc>
          <w:tcPr>
            <w:tcW w:w="3114" w:type="dxa"/>
            <w:vAlign w:val="center"/>
          </w:tcPr>
          <w:p w14:paraId="6C15B50E" w14:textId="4A3B4FD9" w:rsidR="006308AC" w:rsidRDefault="006308AC" w:rsidP="006308AC">
            <w:r w:rsidRPr="006308AC">
              <w:t>Max Number of vehicles</w:t>
            </w:r>
          </w:p>
        </w:tc>
        <w:tc>
          <w:tcPr>
            <w:tcW w:w="7648" w:type="dxa"/>
            <w:vAlign w:val="center"/>
          </w:tcPr>
          <w:p w14:paraId="17CFD7AB" w14:textId="2F5D9DF5" w:rsidR="00AB3E91" w:rsidRDefault="00AB3E91" w:rsidP="006308AC"/>
        </w:tc>
      </w:tr>
      <w:tr w:rsidR="00145C60" w14:paraId="380A434C" w14:textId="77777777" w:rsidTr="004105B0">
        <w:tc>
          <w:tcPr>
            <w:tcW w:w="3114" w:type="dxa"/>
            <w:vAlign w:val="center"/>
          </w:tcPr>
          <w:p w14:paraId="0B226E4A" w14:textId="039383D9" w:rsidR="00145C60" w:rsidRPr="006308AC" w:rsidRDefault="00145C60" w:rsidP="006308AC">
            <w:r>
              <w:t>Camper Trailers/Caravans</w:t>
            </w:r>
          </w:p>
        </w:tc>
        <w:tc>
          <w:tcPr>
            <w:tcW w:w="7648" w:type="dxa"/>
            <w:vAlign w:val="center"/>
          </w:tcPr>
          <w:p w14:paraId="42EDCE25" w14:textId="71B245F8" w:rsidR="00145C60" w:rsidRPr="00145C60" w:rsidRDefault="00145C60" w:rsidP="006A0101">
            <w:r w:rsidRPr="00145C60">
              <w:t xml:space="preserve">Please put notes here about suitability </w:t>
            </w:r>
            <w:r>
              <w:t>or not for</w:t>
            </w:r>
            <w:r w:rsidRPr="00145C60">
              <w:t xml:space="preserve"> camper trailers </w:t>
            </w:r>
            <w:r>
              <w:t>and</w:t>
            </w:r>
            <w:r w:rsidRPr="00145C60">
              <w:t xml:space="preserve"> caravans if it’s an overnight trip</w:t>
            </w:r>
            <w:r w:rsidR="003F737D">
              <w:t xml:space="preserve"> and could turn muddy or snow or become a narrow track</w:t>
            </w:r>
          </w:p>
        </w:tc>
      </w:tr>
      <w:tr w:rsidR="00581091" w14:paraId="402836F7" w14:textId="77777777" w:rsidTr="004105B0">
        <w:tc>
          <w:tcPr>
            <w:tcW w:w="3114" w:type="dxa"/>
            <w:vAlign w:val="center"/>
          </w:tcPr>
          <w:p w14:paraId="093361D2" w14:textId="77777777" w:rsidR="004B4284" w:rsidRDefault="00581091" w:rsidP="006308AC">
            <w:r w:rsidRPr="00581091">
              <w:t xml:space="preserve">Special Equipment needed </w:t>
            </w:r>
          </w:p>
          <w:p w14:paraId="122C9A9E" w14:textId="77777777" w:rsidR="004B4284" w:rsidRDefault="004B4284" w:rsidP="006308AC"/>
          <w:p w14:paraId="2E593A6A" w14:textId="133C7A4D" w:rsidR="00581091" w:rsidRPr="006308AC" w:rsidRDefault="00581091" w:rsidP="006308AC">
            <w:r w:rsidRPr="00581091">
              <w:t>(note some gear can be shared)</w:t>
            </w:r>
          </w:p>
        </w:tc>
        <w:tc>
          <w:tcPr>
            <w:tcW w:w="7648" w:type="dxa"/>
            <w:vAlign w:val="center"/>
          </w:tcPr>
          <w:p w14:paraId="79A106FC" w14:textId="37671BB6" w:rsidR="00D07A5B" w:rsidRDefault="00D07A5B" w:rsidP="00D07A5B">
            <w:r>
              <w:t xml:space="preserve">Recovery Gear and </w:t>
            </w:r>
            <w:r w:rsidR="00425D5F">
              <w:t>Points</w:t>
            </w:r>
            <w:r>
              <w:t xml:space="preserve"> are a must</w:t>
            </w:r>
            <w:r w:rsidR="00425D5F">
              <w:t>:</w:t>
            </w:r>
          </w:p>
          <w:p w14:paraId="3195DFD8" w14:textId="099EE598" w:rsidR="00D07A5B" w:rsidRDefault="00D07A5B" w:rsidP="00425D5F">
            <w:pPr>
              <w:pStyle w:val="ListParagraph"/>
              <w:numPr>
                <w:ilvl w:val="0"/>
                <w:numId w:val="4"/>
              </w:numPr>
            </w:pPr>
            <w:r>
              <w:t>AT tyres minimum, diffs locks will be handy</w:t>
            </w:r>
          </w:p>
          <w:p w14:paraId="5DB92354" w14:textId="77777777" w:rsidR="00D07A5B" w:rsidRDefault="00D07A5B" w:rsidP="00425D5F">
            <w:pPr>
              <w:pStyle w:val="ListParagraph"/>
              <w:numPr>
                <w:ilvl w:val="0"/>
                <w:numId w:val="4"/>
              </w:numPr>
            </w:pPr>
            <w:r>
              <w:t xml:space="preserve">UHF radio </w:t>
            </w:r>
          </w:p>
          <w:p w14:paraId="13E2AA04" w14:textId="228D40C2" w:rsidR="00D07A5B" w:rsidRDefault="00D07A5B" w:rsidP="00425D5F">
            <w:pPr>
              <w:pStyle w:val="ListParagraph"/>
              <w:numPr>
                <w:ilvl w:val="0"/>
                <w:numId w:val="4"/>
              </w:numPr>
            </w:pPr>
            <w:r>
              <w:t>Morning tea and lunch</w:t>
            </w:r>
          </w:p>
          <w:p w14:paraId="6E9719F0" w14:textId="77777777" w:rsidR="00425D5F" w:rsidRDefault="00D07A5B" w:rsidP="00425D5F">
            <w:pPr>
              <w:pStyle w:val="ListParagraph"/>
              <w:numPr>
                <w:ilvl w:val="0"/>
                <w:numId w:val="4"/>
              </w:numPr>
            </w:pPr>
            <w:r>
              <w:t>‘</w:t>
            </w:r>
            <w:r w:rsidR="00581091" w:rsidRPr="00581091">
              <w:t xml:space="preserve">I will have 2 spare portables if you don’t have one. </w:t>
            </w:r>
          </w:p>
          <w:p w14:paraId="3022BFE3" w14:textId="798B4305" w:rsidR="00581091" w:rsidRDefault="00581091" w:rsidP="00425D5F">
            <w:pPr>
              <w:pStyle w:val="ListParagraph"/>
              <w:numPr>
                <w:ilvl w:val="0"/>
                <w:numId w:val="4"/>
              </w:numPr>
            </w:pPr>
            <w:r w:rsidRPr="00581091">
              <w:t>We will be on Channel 20 unless that’s busy.'</w:t>
            </w:r>
          </w:p>
        </w:tc>
      </w:tr>
      <w:tr w:rsidR="006308AC" w14:paraId="281BD933" w14:textId="77777777" w:rsidTr="004105B0">
        <w:tc>
          <w:tcPr>
            <w:tcW w:w="3114" w:type="dxa"/>
            <w:vAlign w:val="center"/>
          </w:tcPr>
          <w:p w14:paraId="37C518CE" w14:textId="3AE0C693" w:rsidR="006308AC" w:rsidRDefault="006308AC" w:rsidP="006308AC">
            <w:r w:rsidRPr="006308AC">
              <w:t>Comments</w:t>
            </w:r>
            <w:r w:rsidR="004B4284">
              <w:t>:</w:t>
            </w:r>
            <w:r w:rsidR="000558F1">
              <w:t xml:space="preserve"> </w:t>
            </w:r>
            <w:r w:rsidR="004B4284">
              <w:t>(</w:t>
            </w:r>
            <w:proofErr w:type="spellStart"/>
            <w:r w:rsidR="000558F1">
              <w:t>ie</w:t>
            </w:r>
            <w:proofErr w:type="spellEnd"/>
            <w:r w:rsidR="000558F1">
              <w:t>: planned trip details</w:t>
            </w:r>
            <w:r w:rsidR="004B4284">
              <w:t>)</w:t>
            </w:r>
          </w:p>
        </w:tc>
        <w:tc>
          <w:tcPr>
            <w:tcW w:w="7648" w:type="dxa"/>
            <w:vAlign w:val="center"/>
          </w:tcPr>
          <w:p w14:paraId="6EB11550" w14:textId="77777777" w:rsidR="006A0101" w:rsidRDefault="004105B0" w:rsidP="006A0101">
            <w:r>
              <w:t xml:space="preserve">Note: </w:t>
            </w:r>
          </w:p>
          <w:p w14:paraId="45C6AC29" w14:textId="2F2BF76D" w:rsidR="006A0101" w:rsidRPr="006A0101" w:rsidRDefault="006A0101" w:rsidP="006A0101">
            <w:pPr>
              <w:pStyle w:val="ListParagraph"/>
              <w:numPr>
                <w:ilvl w:val="0"/>
                <w:numId w:val="2"/>
              </w:numPr>
            </w:pPr>
            <w:r w:rsidRPr="006A0101">
              <w:t xml:space="preserve">Meet at </w:t>
            </w:r>
            <w:proofErr w:type="spellStart"/>
            <w:r w:rsidR="00030B63">
              <w:t>xxxx</w:t>
            </w:r>
            <w:proofErr w:type="spellEnd"/>
            <w:r w:rsidR="00030B63">
              <w:t xml:space="preserve"> xxx</w:t>
            </w:r>
          </w:p>
          <w:p w14:paraId="71C76992" w14:textId="1B819350" w:rsidR="006A0101" w:rsidRPr="006A0101" w:rsidRDefault="006A0101" w:rsidP="006A0101">
            <w:pPr>
              <w:pStyle w:val="ListParagraph"/>
              <w:numPr>
                <w:ilvl w:val="0"/>
                <w:numId w:val="2"/>
              </w:numPr>
            </w:pPr>
            <w:r w:rsidRPr="006A0101">
              <w:t xml:space="preserve">Head along the </w:t>
            </w:r>
            <w:proofErr w:type="spellStart"/>
            <w:r w:rsidR="00030B63">
              <w:t>aaa</w:t>
            </w:r>
            <w:proofErr w:type="spellEnd"/>
            <w:r w:rsidRPr="006A0101">
              <w:t xml:space="preserve"> Rd </w:t>
            </w:r>
            <w:r w:rsidR="00795398">
              <w:t xml:space="preserve">and stop </w:t>
            </w:r>
            <w:r w:rsidRPr="006A0101">
              <w:t xml:space="preserve">to </w:t>
            </w:r>
            <w:r w:rsidR="00030B63">
              <w:t>air</w:t>
            </w:r>
            <w:r w:rsidR="00795398">
              <w:t>-</w:t>
            </w:r>
            <w:r w:rsidR="00030B63">
              <w:t>down</w:t>
            </w:r>
          </w:p>
          <w:p w14:paraId="1F5557F3" w14:textId="5AD5CFEA" w:rsidR="006308AC" w:rsidRDefault="006308AC" w:rsidP="00030B63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AB3E91" w14:paraId="48D6EB08" w14:textId="77777777" w:rsidTr="00574BFA">
        <w:tc>
          <w:tcPr>
            <w:tcW w:w="10762" w:type="dxa"/>
            <w:gridSpan w:val="2"/>
            <w:vAlign w:val="center"/>
          </w:tcPr>
          <w:p w14:paraId="024E3256" w14:textId="77777777" w:rsidR="00620BF6" w:rsidRDefault="00620BF6" w:rsidP="00620BF6">
            <w:pPr>
              <w:tabs>
                <w:tab w:val="left" w:pos="8505"/>
              </w:tabs>
              <w:rPr>
                <w:rFonts w:ascii="Century Gothic" w:hAnsi="Century Gothic" w:cs="Century Gothic"/>
                <w:color w:val="2C4FA3"/>
                <w:sz w:val="19"/>
                <w:szCs w:val="19"/>
              </w:rPr>
            </w:pPr>
            <w:r>
              <w:rPr>
                <w:rFonts w:ascii="Century Gothic" w:hAnsi="Century Gothic" w:cs="Century Gothic"/>
                <w:color w:val="2C4FA3"/>
                <w:sz w:val="19"/>
                <w:szCs w:val="19"/>
              </w:rPr>
              <w:t xml:space="preserve">Note: Trip leader to record the names of all participants for insurance and report purposes. </w:t>
            </w:r>
          </w:p>
          <w:p w14:paraId="62466869" w14:textId="77777777" w:rsidR="00620BF6" w:rsidRDefault="00620BF6" w:rsidP="00620BF6">
            <w:pPr>
              <w:tabs>
                <w:tab w:val="left" w:pos="8505"/>
              </w:tabs>
              <w:rPr>
                <w:rFonts w:ascii="Century Gothic" w:hAnsi="Century Gothic" w:cs="Century Gothic"/>
                <w:b/>
                <w:bCs/>
                <w:color w:val="2C4FA3"/>
                <w:sz w:val="19"/>
                <w:szCs w:val="19"/>
              </w:rPr>
            </w:pPr>
          </w:p>
          <w:p w14:paraId="0CEDCEBC" w14:textId="2DEFC431" w:rsidR="00620BF6" w:rsidRPr="00210C62" w:rsidRDefault="00620BF6" w:rsidP="00620BF6">
            <w:pPr>
              <w:tabs>
                <w:tab w:val="left" w:pos="8505"/>
              </w:tabs>
              <w:rPr>
                <w:rFonts w:ascii="Century Gothic" w:hAnsi="Century Gothic" w:cs="Century Gothic"/>
                <w:color w:val="2C4FA3"/>
                <w:sz w:val="19"/>
                <w:szCs w:val="19"/>
              </w:rPr>
            </w:pPr>
            <w:r w:rsidRPr="00210C62">
              <w:rPr>
                <w:rFonts w:ascii="Century Gothic" w:hAnsi="Century Gothic" w:cs="Century Gothic"/>
                <w:b/>
                <w:bCs/>
                <w:color w:val="2C4FA3"/>
                <w:sz w:val="19"/>
                <w:szCs w:val="19"/>
              </w:rPr>
              <w:t>All participants</w:t>
            </w:r>
            <w:r>
              <w:rPr>
                <w:rFonts w:ascii="Century Gothic" w:hAnsi="Century Gothic" w:cs="Century Gothic"/>
                <w:color w:val="2C4FA3"/>
                <w:sz w:val="19"/>
                <w:szCs w:val="19"/>
              </w:rPr>
              <w:t xml:space="preserve"> are to make themselves familiar with the following </w:t>
            </w:r>
            <w:hyperlink r:id="rId9" w:history="1">
              <w:r w:rsidRPr="007F7683">
                <w:rPr>
                  <w:rStyle w:val="Hyperlink"/>
                  <w:rFonts w:ascii="Century Gothic" w:hAnsi="Century Gothic" w:cs="Century Gothic"/>
                  <w:sz w:val="19"/>
                  <w:szCs w:val="19"/>
                </w:rPr>
                <w:t xml:space="preserve">Trip Docs </w:t>
              </w:r>
            </w:hyperlink>
            <w:r>
              <w:rPr>
                <w:rFonts w:ascii="Century Gothic" w:hAnsi="Century Gothic" w:cs="Century Gothic"/>
                <w:color w:val="2C4FA3"/>
                <w:sz w:val="19"/>
                <w:szCs w:val="19"/>
              </w:rPr>
              <w:t>on our website before joining a trip:</w:t>
            </w:r>
          </w:p>
          <w:p w14:paraId="1A20AC56" w14:textId="77777777" w:rsidR="00620BF6" w:rsidRPr="00210C62" w:rsidRDefault="00620BF6" w:rsidP="00620BF6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entury Gothic" w:hAnsi="Century Gothic" w:cs="Century Gothic"/>
                <w:color w:val="2C4FA3"/>
                <w:sz w:val="19"/>
                <w:szCs w:val="19"/>
              </w:rPr>
            </w:pPr>
            <w:r w:rsidRPr="00210C62">
              <w:rPr>
                <w:rFonts w:ascii="Century Gothic" w:hAnsi="Century Gothic" w:cs="Century Gothic"/>
                <w:color w:val="2C4FA3"/>
                <w:sz w:val="19"/>
                <w:szCs w:val="19"/>
              </w:rPr>
              <w:t>Trip Risk Assessment</w:t>
            </w:r>
          </w:p>
          <w:p w14:paraId="728025E3" w14:textId="77777777" w:rsidR="00620BF6" w:rsidRPr="00210C62" w:rsidRDefault="00620BF6" w:rsidP="00620BF6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entury Gothic" w:hAnsi="Century Gothic" w:cs="Century Gothic"/>
                <w:color w:val="2C4FA3"/>
                <w:sz w:val="19"/>
                <w:szCs w:val="19"/>
              </w:rPr>
            </w:pPr>
            <w:r w:rsidRPr="00210C62">
              <w:rPr>
                <w:rFonts w:ascii="Century Gothic" w:hAnsi="Century Gothic" w:cs="Century Gothic"/>
                <w:color w:val="2C4FA3"/>
                <w:sz w:val="19"/>
                <w:szCs w:val="19"/>
              </w:rPr>
              <w:t>Minimum Trip Equipment Standards</w:t>
            </w:r>
          </w:p>
          <w:p w14:paraId="393A716F" w14:textId="77777777" w:rsidR="00620BF6" w:rsidRPr="00210C62" w:rsidRDefault="00620BF6" w:rsidP="00620BF6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  <w:rPr>
                <w:rFonts w:ascii="Century Gothic" w:hAnsi="Century Gothic" w:cs="Century Gothic"/>
                <w:color w:val="2C4FA3"/>
                <w:sz w:val="19"/>
                <w:szCs w:val="19"/>
              </w:rPr>
            </w:pPr>
            <w:r w:rsidRPr="00210C62">
              <w:rPr>
                <w:rFonts w:ascii="Century Gothic" w:hAnsi="Century Gothic" w:cs="Century Gothic"/>
                <w:color w:val="2C4FA3"/>
                <w:sz w:val="19"/>
                <w:szCs w:val="19"/>
              </w:rPr>
              <w:t>ICE Trip Form for Glovebox</w:t>
            </w:r>
          </w:p>
          <w:p w14:paraId="3128EF4F" w14:textId="77777777" w:rsidR="00620BF6" w:rsidRPr="00620BF6" w:rsidRDefault="00620BF6" w:rsidP="00620BF6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</w:pPr>
            <w:r w:rsidRPr="00210C62">
              <w:rPr>
                <w:rFonts w:ascii="Century Gothic" w:hAnsi="Century Gothic" w:cs="Century Gothic"/>
                <w:color w:val="2C4FA3"/>
                <w:sz w:val="19"/>
                <w:szCs w:val="19"/>
              </w:rPr>
              <w:t>Convoy Procedure Policy</w:t>
            </w:r>
          </w:p>
          <w:p w14:paraId="55D0DDB9" w14:textId="71ADBC97" w:rsidR="00AB3E91" w:rsidRDefault="00620BF6" w:rsidP="00620BF6">
            <w:pPr>
              <w:pStyle w:val="ListParagraph"/>
              <w:numPr>
                <w:ilvl w:val="0"/>
                <w:numId w:val="3"/>
              </w:numPr>
              <w:tabs>
                <w:tab w:val="left" w:pos="8505"/>
              </w:tabs>
            </w:pPr>
            <w:r w:rsidRPr="00210C62">
              <w:rPr>
                <w:rFonts w:ascii="Century Gothic" w:hAnsi="Century Gothic" w:cs="Century Gothic"/>
                <w:color w:val="2C4FA3"/>
                <w:sz w:val="19"/>
                <w:szCs w:val="19"/>
              </w:rPr>
              <w:t>ARMA Code Of Conduct for 4WDs</w:t>
            </w:r>
          </w:p>
        </w:tc>
      </w:tr>
    </w:tbl>
    <w:p w14:paraId="4663F8D8" w14:textId="11F9C83D" w:rsidR="006308AC" w:rsidRDefault="00AB3E91" w:rsidP="006308AC">
      <w:pPr>
        <w:tabs>
          <w:tab w:val="left" w:pos="8505"/>
        </w:tabs>
      </w:pPr>
      <w:bookmarkStart w:id="0" w:name="_Hlk153145227"/>
      <w:r>
        <w:br/>
      </w:r>
      <w:hyperlink r:id="rId10" w:history="1">
        <w:r w:rsidR="007632F2" w:rsidRPr="00AA769E">
          <w:rPr>
            <w:rStyle w:val="Hyperlink"/>
            <w:rFonts w:ascii="Century Gothic" w:hAnsi="Century Gothic" w:cs="Century Gothic"/>
            <w:sz w:val="19"/>
            <w:szCs w:val="19"/>
          </w:rPr>
          <w:t>www.act4wdclub.org.au</w:t>
        </w:r>
      </w:hyperlink>
      <w:r w:rsidR="006308AC">
        <w:rPr>
          <w:rFonts w:ascii="Century Gothic" w:hAnsi="Century Gothic" w:cs="Century Gothic"/>
          <w:color w:val="2C4FA3"/>
          <w:sz w:val="19"/>
          <w:szCs w:val="19"/>
        </w:rPr>
        <w:tab/>
      </w:r>
      <w:bookmarkEnd w:id="0"/>
      <w:r w:rsidR="00F85582">
        <w:rPr>
          <w:rFonts w:ascii="Century Gothic" w:hAnsi="Century Gothic" w:cs="Century Gothic"/>
          <w:color w:val="2C4FA3"/>
          <w:sz w:val="19"/>
          <w:szCs w:val="19"/>
        </w:rPr>
        <w:t>17</w:t>
      </w:r>
      <w:r w:rsidR="00620BF6">
        <w:rPr>
          <w:rFonts w:ascii="Century Gothic" w:hAnsi="Century Gothic" w:cs="Century Gothic"/>
          <w:color w:val="2C4FA3"/>
          <w:sz w:val="19"/>
          <w:szCs w:val="19"/>
        </w:rPr>
        <w:t>.2.202</w:t>
      </w:r>
      <w:r w:rsidR="00F85582">
        <w:rPr>
          <w:rFonts w:ascii="Century Gothic" w:hAnsi="Century Gothic" w:cs="Century Gothic"/>
          <w:color w:val="2C4FA3"/>
          <w:sz w:val="19"/>
          <w:szCs w:val="19"/>
        </w:rPr>
        <w:t>6</w:t>
      </w:r>
    </w:p>
    <w:sectPr w:rsidR="006308AC" w:rsidSect="00FE6DDB">
      <w:footerReference w:type="first" r:id="rId11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2FA6" w14:textId="77777777" w:rsidR="009D2009" w:rsidRDefault="009D2009" w:rsidP="00147593">
      <w:pPr>
        <w:spacing w:after="0" w:line="240" w:lineRule="auto"/>
      </w:pPr>
      <w:r>
        <w:separator/>
      </w:r>
    </w:p>
  </w:endnote>
  <w:endnote w:type="continuationSeparator" w:id="0">
    <w:p w14:paraId="2FBB100D" w14:textId="77777777" w:rsidR="009D2009" w:rsidRDefault="009D2009" w:rsidP="0014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5144" w14:textId="296BE264" w:rsidR="00147593" w:rsidRPr="00147593" w:rsidRDefault="00147593">
    <w:pPr>
      <w:pStyle w:val="Footer"/>
      <w:rPr>
        <w:sz w:val="16"/>
        <w:szCs w:val="16"/>
      </w:rPr>
    </w:pPr>
    <w:r w:rsidRPr="00147593">
      <w:rPr>
        <w:sz w:val="16"/>
        <w:szCs w:val="16"/>
      </w:rPr>
      <w:t>Trip Template</w:t>
    </w:r>
    <w:r w:rsidRPr="00147593">
      <w:rPr>
        <w:sz w:val="16"/>
        <w:szCs w:val="16"/>
      </w:rPr>
      <w:tab/>
      <w:t>December 2023</w:t>
    </w:r>
    <w:r w:rsidRPr="00147593">
      <w:rPr>
        <w:sz w:val="16"/>
        <w:szCs w:val="16"/>
      </w:rPr>
      <w:tab/>
      <w:t>ACT4WD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3BA6" w14:textId="77777777" w:rsidR="009D2009" w:rsidRDefault="009D2009" w:rsidP="00147593">
      <w:pPr>
        <w:spacing w:after="0" w:line="240" w:lineRule="auto"/>
      </w:pPr>
      <w:r>
        <w:separator/>
      </w:r>
    </w:p>
  </w:footnote>
  <w:footnote w:type="continuationSeparator" w:id="0">
    <w:p w14:paraId="797E01CB" w14:textId="77777777" w:rsidR="009D2009" w:rsidRDefault="009D2009" w:rsidP="00147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3F49"/>
    <w:multiLevelType w:val="hybridMultilevel"/>
    <w:tmpl w:val="373C4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869E9"/>
    <w:multiLevelType w:val="hybridMultilevel"/>
    <w:tmpl w:val="DB5A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05AA"/>
    <w:multiLevelType w:val="hybridMultilevel"/>
    <w:tmpl w:val="F87C4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D619C"/>
    <w:multiLevelType w:val="hybridMultilevel"/>
    <w:tmpl w:val="AD7E4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4558">
    <w:abstractNumId w:val="0"/>
  </w:num>
  <w:num w:numId="2" w16cid:durableId="1243104138">
    <w:abstractNumId w:val="3"/>
  </w:num>
  <w:num w:numId="3" w16cid:durableId="1972243101">
    <w:abstractNumId w:val="2"/>
  </w:num>
  <w:num w:numId="4" w16cid:durableId="113845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C3"/>
    <w:rsid w:val="00030B63"/>
    <w:rsid w:val="000558F1"/>
    <w:rsid w:val="000C3591"/>
    <w:rsid w:val="000E75F3"/>
    <w:rsid w:val="00145C60"/>
    <w:rsid w:val="00147593"/>
    <w:rsid w:val="001A01CA"/>
    <w:rsid w:val="001D3627"/>
    <w:rsid w:val="00235793"/>
    <w:rsid w:val="002B18A4"/>
    <w:rsid w:val="002E5837"/>
    <w:rsid w:val="00351B3F"/>
    <w:rsid w:val="00362061"/>
    <w:rsid w:val="003771C2"/>
    <w:rsid w:val="003B766A"/>
    <w:rsid w:val="003F737D"/>
    <w:rsid w:val="004105B0"/>
    <w:rsid w:val="00425D5F"/>
    <w:rsid w:val="004B03CF"/>
    <w:rsid w:val="004B4284"/>
    <w:rsid w:val="004D2CC3"/>
    <w:rsid w:val="004D4BFB"/>
    <w:rsid w:val="004F74C4"/>
    <w:rsid w:val="0053609B"/>
    <w:rsid w:val="005802B9"/>
    <w:rsid w:val="00581091"/>
    <w:rsid w:val="00620BF6"/>
    <w:rsid w:val="0062143A"/>
    <w:rsid w:val="006308AC"/>
    <w:rsid w:val="006A0101"/>
    <w:rsid w:val="006A42BF"/>
    <w:rsid w:val="00705CB0"/>
    <w:rsid w:val="0071234B"/>
    <w:rsid w:val="00716C64"/>
    <w:rsid w:val="007341A8"/>
    <w:rsid w:val="007632F2"/>
    <w:rsid w:val="00795398"/>
    <w:rsid w:val="00863D36"/>
    <w:rsid w:val="00867A6D"/>
    <w:rsid w:val="00911719"/>
    <w:rsid w:val="00931C4D"/>
    <w:rsid w:val="0093384C"/>
    <w:rsid w:val="00936F7A"/>
    <w:rsid w:val="0095370C"/>
    <w:rsid w:val="009C1645"/>
    <w:rsid w:val="009D2009"/>
    <w:rsid w:val="00A41E84"/>
    <w:rsid w:val="00A57FF2"/>
    <w:rsid w:val="00AB3E91"/>
    <w:rsid w:val="00AC36B9"/>
    <w:rsid w:val="00B60A55"/>
    <w:rsid w:val="00BB5176"/>
    <w:rsid w:val="00C16C4F"/>
    <w:rsid w:val="00C77920"/>
    <w:rsid w:val="00D07A5B"/>
    <w:rsid w:val="00D16C13"/>
    <w:rsid w:val="00D25BB9"/>
    <w:rsid w:val="00D45AE7"/>
    <w:rsid w:val="00DB3D65"/>
    <w:rsid w:val="00DD6071"/>
    <w:rsid w:val="00E50D78"/>
    <w:rsid w:val="00EC2EE2"/>
    <w:rsid w:val="00EF1FF6"/>
    <w:rsid w:val="00F85582"/>
    <w:rsid w:val="00FE6DDB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4DBA"/>
  <w15:chartTrackingRefBased/>
  <w15:docId w15:val="{97AF49DF-0C02-4AA3-BE09-C911282B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C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CC3"/>
    <w:rPr>
      <w:color w:val="605E5C"/>
      <w:shd w:val="clear" w:color="auto" w:fill="E1DFDD"/>
    </w:rPr>
  </w:style>
  <w:style w:type="paragraph" w:customStyle="1" w:styleId="Default">
    <w:name w:val="Default"/>
    <w:rsid w:val="006A0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1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93"/>
  </w:style>
  <w:style w:type="paragraph" w:styleId="Footer">
    <w:name w:val="footer"/>
    <w:basedOn w:val="Normal"/>
    <w:link w:val="FooterChar"/>
    <w:uiPriority w:val="99"/>
    <w:unhideWhenUsed/>
    <w:rsid w:val="0014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93"/>
  </w:style>
  <w:style w:type="character" w:styleId="UnresolvedMention">
    <w:name w:val="Unresolved Mention"/>
    <w:basedOn w:val="DefaultParagraphFont"/>
    <w:uiPriority w:val="99"/>
    <w:semiHidden/>
    <w:unhideWhenUsed/>
    <w:rsid w:val="00C7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0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46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03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866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761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178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094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4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pcoordinator@act4wdclub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ct4wdclub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4wdclub.org.au/club-documents-risk-assessment-trip-procedures-e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Hoek</dc:creator>
  <cp:keywords/>
  <dc:description/>
  <cp:lastModifiedBy>Eddy Hoek</cp:lastModifiedBy>
  <cp:revision>5</cp:revision>
  <dcterms:created xsi:type="dcterms:W3CDTF">2026-02-16T23:31:00Z</dcterms:created>
  <dcterms:modified xsi:type="dcterms:W3CDTF">2026-02-16T23:39:00Z</dcterms:modified>
</cp:coreProperties>
</file>